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3" w:rsidRDefault="003F7C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</w:t>
      </w:r>
    </w:p>
    <w:p w:rsidR="003F7C4F" w:rsidRPr="003F7C4F" w:rsidRDefault="003F7C4F" w:rsidP="003F7C4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F7C4F">
        <w:rPr>
          <w:rFonts w:ascii="Book Antiqua" w:hAnsi="Book Antiqua"/>
          <w:b/>
          <w:sz w:val="24"/>
          <w:szCs w:val="24"/>
        </w:rPr>
        <w:t>Quarter 3 – The Theme of Survival</w:t>
      </w:r>
      <w:r>
        <w:rPr>
          <w:rFonts w:ascii="Book Antiqua" w:hAnsi="Book Antiqua"/>
          <w:b/>
          <w:sz w:val="24"/>
          <w:szCs w:val="24"/>
        </w:rPr>
        <w:t xml:space="preserve"> -- </w:t>
      </w:r>
      <w:r w:rsidRPr="003F7C4F">
        <w:rPr>
          <w:rFonts w:ascii="Book Antiqua" w:hAnsi="Book Antiqua"/>
          <w:b/>
          <w:sz w:val="24"/>
          <w:szCs w:val="24"/>
        </w:rPr>
        <w:t>Textual Application</w:t>
      </w:r>
    </w:p>
    <w:p w:rsidR="003F7C4F" w:rsidRPr="003F7C4F" w:rsidRDefault="003F7C4F" w:rsidP="003F7C4F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3F7C4F" w:rsidRDefault="003F7C4F" w:rsidP="003F7C4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the following chart to explain the theme of survival in each of the selections read and discussed throughout the quarter.</w:t>
      </w:r>
    </w:p>
    <w:p w:rsidR="003F7C4F" w:rsidRDefault="003F7C4F" w:rsidP="003F7C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430"/>
        <w:gridCol w:w="2430"/>
        <w:gridCol w:w="6120"/>
      </w:tblGrid>
      <w:tr w:rsidR="003F7C4F" w:rsidTr="003F7C4F">
        <w:tc>
          <w:tcPr>
            <w:tcW w:w="2430" w:type="dxa"/>
            <w:shd w:val="clear" w:color="auto" w:fill="BFBFBF" w:themeFill="background1" w:themeFillShade="BF"/>
          </w:tcPr>
          <w:p w:rsidR="003F7C4F" w:rsidRDefault="003F7C4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Selection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F7C4F" w:rsidRDefault="003F7C4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Concept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3F7C4F" w:rsidRDefault="003F7C4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Explanation</w:t>
            </w:r>
          </w:p>
        </w:tc>
      </w:tr>
      <w:tr w:rsidR="003F7C4F" w:rsidTr="003F7C4F">
        <w:tc>
          <w:tcPr>
            <w:tcW w:w="2430" w:type="dxa"/>
          </w:tcPr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“Stop the Sun”</w:t>
            </w:r>
          </w:p>
        </w:tc>
        <w:tc>
          <w:tcPr>
            <w:tcW w:w="2430" w:type="dxa"/>
          </w:tcPr>
          <w:p w:rsidR="003F7C4F" w:rsidRDefault="003F7C4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Survival of the Human Spirit</w:t>
            </w:r>
          </w:p>
        </w:tc>
        <w:tc>
          <w:tcPr>
            <w:tcW w:w="6120" w:type="dxa"/>
          </w:tcPr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Discussion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Textual Evidence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7C4F" w:rsidTr="003F7C4F">
        <w:tc>
          <w:tcPr>
            <w:tcW w:w="2430" w:type="dxa"/>
          </w:tcPr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“The King of Mazy May”</w:t>
            </w:r>
          </w:p>
        </w:tc>
        <w:tc>
          <w:tcPr>
            <w:tcW w:w="2430" w:type="dxa"/>
          </w:tcPr>
          <w:p w:rsidR="003F7C4F" w:rsidRDefault="003F7C4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Survival and the Strength of Character</w:t>
            </w:r>
          </w:p>
        </w:tc>
        <w:tc>
          <w:tcPr>
            <w:tcW w:w="6120" w:type="dxa"/>
          </w:tcPr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Discussion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Textual Evidence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  <w:p w:rsidR="003F7C4F" w:rsidRDefault="003F7C4F" w:rsidP="003F7C4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55F" w:rsidTr="003F7C4F">
        <w:tc>
          <w:tcPr>
            <w:tcW w:w="2430" w:type="dxa"/>
          </w:tcPr>
          <w:p w:rsidR="0076055F" w:rsidRDefault="0076055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“The Charge of the Light Brigade”</w:t>
            </w:r>
          </w:p>
        </w:tc>
        <w:tc>
          <w:tcPr>
            <w:tcW w:w="2430" w:type="dxa"/>
          </w:tcPr>
          <w:p w:rsidR="0076055F" w:rsidRDefault="0076055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Survival and the Concept of Honor and Duty</w:t>
            </w:r>
          </w:p>
        </w:tc>
        <w:tc>
          <w:tcPr>
            <w:tcW w:w="6120" w:type="dxa"/>
          </w:tcPr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Discussion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Textual Evidence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Pr="003F7C4F" w:rsidRDefault="0076055F" w:rsidP="0076055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  <w:tr w:rsidR="0076055F" w:rsidTr="003F7C4F">
        <w:tc>
          <w:tcPr>
            <w:tcW w:w="2430" w:type="dxa"/>
          </w:tcPr>
          <w:p w:rsidR="0076055F" w:rsidRDefault="0076055F" w:rsidP="003F7C4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Lochinvar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”</w:t>
            </w:r>
          </w:p>
        </w:tc>
        <w:tc>
          <w:tcPr>
            <w:tcW w:w="2430" w:type="dxa"/>
          </w:tcPr>
          <w:p w:rsidR="0076055F" w:rsidRDefault="0076055F" w:rsidP="003F7C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Survival and the Fight for Love</w:t>
            </w:r>
          </w:p>
        </w:tc>
        <w:tc>
          <w:tcPr>
            <w:tcW w:w="6120" w:type="dxa"/>
          </w:tcPr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Discussion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Textual Evidence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76055F" w:rsidRDefault="0076055F" w:rsidP="0076055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55F" w:rsidRPr="003F7C4F" w:rsidRDefault="0076055F" w:rsidP="0076055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  <w:tr w:rsidR="003E2CF4" w:rsidTr="0028181B">
        <w:tc>
          <w:tcPr>
            <w:tcW w:w="2430" w:type="dxa"/>
          </w:tcPr>
          <w:p w:rsidR="003E2CF4" w:rsidRPr="00B65348" w:rsidRDefault="00B65348" w:rsidP="003E2CF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“A Tale of Two Rocks”</w:t>
            </w:r>
          </w:p>
        </w:tc>
        <w:tc>
          <w:tcPr>
            <w:tcW w:w="2430" w:type="dxa"/>
          </w:tcPr>
          <w:p w:rsidR="003E2CF4" w:rsidRDefault="003E2CF4" w:rsidP="00B6534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Survival </w:t>
            </w:r>
            <w:r w:rsidR="00B65348">
              <w:rPr>
                <w:rFonts w:ascii="Book Antiqua" w:hAnsi="Book Antiqua"/>
                <w:sz w:val="24"/>
                <w:szCs w:val="24"/>
              </w:rPr>
              <w:t>of the Species</w:t>
            </w:r>
          </w:p>
        </w:tc>
        <w:tc>
          <w:tcPr>
            <w:tcW w:w="6120" w:type="dxa"/>
          </w:tcPr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Discussion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  <w:r w:rsidRPr="003F7C4F">
              <w:rPr>
                <w:rFonts w:ascii="Book Antiqua" w:hAnsi="Book Antiqua"/>
                <w:sz w:val="24"/>
                <w:szCs w:val="24"/>
                <w:u w:val="single"/>
              </w:rPr>
              <w:t>Textual Evidence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E2CF4" w:rsidRDefault="003E2CF4" w:rsidP="0028181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2CF4" w:rsidRPr="003F7C4F" w:rsidRDefault="003E2CF4" w:rsidP="0028181B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3F7C4F" w:rsidRPr="003F7C4F" w:rsidRDefault="003F7C4F" w:rsidP="003F7C4F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3F7C4F" w:rsidRPr="003F7C4F" w:rsidSect="003F7C4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F"/>
    <w:rsid w:val="001470CA"/>
    <w:rsid w:val="003E2CF4"/>
    <w:rsid w:val="003F7C4F"/>
    <w:rsid w:val="0042797E"/>
    <w:rsid w:val="0076055F"/>
    <w:rsid w:val="008C0EC3"/>
    <w:rsid w:val="00B65348"/>
    <w:rsid w:val="00C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D322B-63AE-4A02-99D0-9969602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Perry</dc:creator>
  <cp:lastModifiedBy>Katie Duncan</cp:lastModifiedBy>
  <cp:revision>3</cp:revision>
  <dcterms:created xsi:type="dcterms:W3CDTF">2014-01-14T12:58:00Z</dcterms:created>
  <dcterms:modified xsi:type="dcterms:W3CDTF">2017-01-20T17:07:00Z</dcterms:modified>
</cp:coreProperties>
</file>